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93"/>
      </w:tblGrid>
      <w:tr w:rsidR="00490AE9" w14:paraId="69F63C18" w14:textId="77777777" w:rsidTr="00ED23A0">
        <w:trPr>
          <w:trHeight w:val="558"/>
        </w:trPr>
        <w:tc>
          <w:tcPr>
            <w:tcW w:w="10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0A58BF1" w14:textId="77777777" w:rsidR="00490AE9" w:rsidRDefault="00C82CC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1"/>
              </w:rPr>
              <w:t>商品の画像</w:t>
            </w:r>
          </w:p>
        </w:tc>
      </w:tr>
      <w:tr w:rsidR="00490AE9" w14:paraId="245D91EB" w14:textId="77777777">
        <w:trPr>
          <w:trHeight w:val="4843"/>
        </w:trPr>
        <w:tc>
          <w:tcPr>
            <w:tcW w:w="10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6C509E" w14:textId="4EEFEC40" w:rsidR="00490AE9" w:rsidRDefault="00C82CCC">
            <w:pPr>
              <w:jc w:val="center"/>
              <w:rPr>
                <w:rFonts w:ascii="HG丸ｺﾞｼｯｸM-PRO" w:eastAsia="SimSun" w:hAnsi="HG丸ｺﾞｼｯｸM-PRO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HG丸ｺﾞｼｯｸM-PRO" w:eastAsia="SimSun" w:hAnsi="HG丸ｺﾞｼｯｸM-PRO" w:cs="ＭＳ Ｐゴシック" w:hint="eastAsia"/>
                <w:noProof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 wp14:anchorId="793B0FE6" wp14:editId="69DDE596">
                  <wp:extent cx="3378200" cy="3378200"/>
                  <wp:effectExtent l="0" t="0" r="12700" b="12700"/>
                  <wp:docPr id="1" name="图片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0" cy="337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0722">
              <w:rPr>
                <w:rFonts w:ascii="HG丸ｺﾞｼｯｸM-PRO" w:eastAsia="SimSun" w:hAnsi="HG丸ｺﾞｼｯｸM-PRO" w:cs="ＭＳ Ｐゴシック"/>
                <w:noProof/>
                <w:color w:val="000000"/>
                <w:kern w:val="0"/>
                <w:sz w:val="20"/>
                <w:szCs w:val="20"/>
                <w:lang w:eastAsia="zh-CN"/>
              </w:rPr>
              <w:drawing>
                <wp:inline distT="0" distB="0" distL="0" distR="0" wp14:anchorId="6547412B" wp14:editId="62B14F77">
                  <wp:extent cx="3388360" cy="3388360"/>
                  <wp:effectExtent l="0" t="0" r="2540" b="2540"/>
                  <wp:docPr id="101294617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946175" name="図 101294617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8360" cy="338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B3BA04" w14:textId="77777777" w:rsidR="00490AE9" w:rsidRDefault="00490AE9">
      <w:pPr>
        <w:snapToGrid w:val="0"/>
        <w:spacing w:before="240"/>
        <w:contextualSpacing/>
        <w:jc w:val="left"/>
        <w:rPr>
          <w:rFonts w:ascii="HG丸ｺﾞｼｯｸM-PRO" w:eastAsia="HG丸ｺﾞｼｯｸM-PRO" w:hAnsi="HG丸ｺﾞｼｯｸM-PRO"/>
          <w:kern w:val="0"/>
          <w:sz w:val="4"/>
        </w:rPr>
      </w:pPr>
    </w:p>
    <w:p w14:paraId="6DF3F687" w14:textId="77777777" w:rsidR="00490AE9" w:rsidRDefault="00490AE9">
      <w:pPr>
        <w:snapToGrid w:val="0"/>
        <w:spacing w:before="240"/>
        <w:contextualSpacing/>
        <w:jc w:val="left"/>
        <w:rPr>
          <w:rFonts w:ascii="HG丸ｺﾞｼｯｸM-PRO" w:eastAsia="HG丸ｺﾞｼｯｸM-PRO" w:hAnsi="HG丸ｺﾞｼｯｸM-PRO"/>
          <w:kern w:val="0"/>
          <w:sz w:val="8"/>
        </w:rPr>
      </w:pPr>
    </w:p>
    <w:p w14:paraId="601A9760" w14:textId="77777777" w:rsidR="00490AE9" w:rsidRDefault="00C82CCC">
      <w:pPr>
        <w:snapToGrid w:val="0"/>
        <w:spacing w:before="240"/>
        <w:contextualSpacing/>
        <w:jc w:val="left"/>
        <w:rPr>
          <w:rFonts w:ascii="HG丸ｺﾞｼｯｸM-PRO" w:eastAsia="HG丸ｺﾞｼｯｸM-PRO" w:hAnsi="HG丸ｺﾞｼｯｸM-PRO"/>
          <w:kern w:val="0"/>
          <w:sz w:val="8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基本情報</w:t>
      </w:r>
    </w:p>
    <w:p w14:paraId="772E15FD" w14:textId="77777777" w:rsidR="00490AE9" w:rsidRDefault="00490AE9">
      <w:pPr>
        <w:snapToGrid w:val="0"/>
        <w:spacing w:before="240"/>
        <w:contextualSpacing/>
        <w:jc w:val="left"/>
        <w:rPr>
          <w:rFonts w:ascii="HG丸ｺﾞｼｯｸM-PRO" w:eastAsia="HG丸ｺﾞｼｯｸM-PRO" w:hAnsi="HG丸ｺﾞｼｯｸM-PRO"/>
          <w:kern w:val="0"/>
          <w:sz w:val="8"/>
        </w:rPr>
      </w:pPr>
    </w:p>
    <w:tbl>
      <w:tblPr>
        <w:tblW w:w="1077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8221"/>
      </w:tblGrid>
      <w:tr w:rsidR="00490AE9" w14:paraId="00975563" w14:textId="77777777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E0E7C21" w14:textId="77777777" w:rsidR="00490AE9" w:rsidRDefault="00C82CC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商品名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CC326" w14:textId="02F0EF7D" w:rsidR="00C82CCC" w:rsidRPr="00C82CCC" w:rsidRDefault="00C82CCC" w:rsidP="00C82CC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【品番：</w:t>
            </w:r>
            <w:r>
              <w:rPr>
                <w:rFonts w:ascii="HG丸ｺﾞｼｯｸM-PRO" w:eastAsia="SimSun" w:hAnsi="HG丸ｺﾞｼｯｸM-PRO" w:cs="ＭＳ Ｐゴシック" w:hint="eastAsia"/>
                <w:color w:val="000000"/>
                <w:kern w:val="0"/>
                <w:sz w:val="22"/>
              </w:rPr>
              <w:t>ED-C8L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】IP66防水防塵 取付簡単 サイクリングライト 800LM</w:t>
            </w:r>
          </w:p>
        </w:tc>
      </w:tr>
      <w:tr w:rsidR="00490AE9" w14:paraId="607A7A97" w14:textId="77777777">
        <w:trPr>
          <w:trHeight w:val="20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8B35C81" w14:textId="77777777" w:rsidR="00490AE9" w:rsidRDefault="00C82CCC">
            <w:pPr>
              <w:widowControl/>
              <w:jc w:val="center"/>
              <w:rPr>
                <w:rFonts w:ascii="HG丸ｺﾞｼｯｸM-PRO" w:eastAsia="SimSun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商品詳細</w:t>
            </w:r>
          </w:p>
          <w:p w14:paraId="23F09AC8" w14:textId="77777777" w:rsidR="00490AE9" w:rsidRDefault="00C82CC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（特長・コンセプト）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F7066" w14:textId="77777777" w:rsidR="00ED23A0" w:rsidRDefault="00C82CC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●チャイルドロック機能：</w:t>
            </w:r>
            <w:r w:rsidR="00ED23A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運転中の誤操作などを防ぐ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チャイルドロック機能</w:t>
            </w:r>
            <w:r w:rsidR="00ED23A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付</w:t>
            </w:r>
          </w:p>
          <w:p w14:paraId="606EA865" w14:textId="735FF602" w:rsidR="00490AE9" w:rsidRDefault="00C82CC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●</w:t>
            </w:r>
            <w:r w:rsidR="00ED23A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眩しさ抑制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機能：防眩レンズを使用し</w:t>
            </w:r>
            <w:r w:rsidR="00ED23A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発光部の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上部をカット</w:t>
            </w:r>
            <w:r w:rsidR="00ED23A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！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前方に</w:t>
            </w:r>
            <w:r w:rsidR="00ED23A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しっかり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照射しながらも、対向車や歩行者が眩しくなりにくい設計になっています。　　　　　　　　　　　　　　　　　　　　●滑り止め防振：高密度</w:t>
            </w:r>
            <w:r w:rsidR="00ED23A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シリコン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ゴム</w:t>
            </w:r>
            <w:r w:rsidR="00ED23A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により、運転中の振動を吸収し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照射方向のズレを抑制します</w:t>
            </w:r>
          </w:p>
          <w:p w14:paraId="62265410" w14:textId="77777777" w:rsidR="00490AE9" w:rsidRDefault="00C82CC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●</w:t>
            </w:r>
            <w:r w:rsidR="00ED23A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点灯６モード搭載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：</w:t>
            </w:r>
            <w:r w:rsidR="00ED23A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自転車の速さ・仕様・環境・など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に応じて</w:t>
            </w:r>
            <w:r w:rsidR="00ED23A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選べるモード６段階！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ECOモードで最大6.45時間点灯可能！</w:t>
            </w:r>
          </w:p>
          <w:p w14:paraId="6DF814CA" w14:textId="77777777" w:rsidR="00C82CCC" w:rsidRDefault="00C82CC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●防水・防塵等級IP66：優れた防水等級で雨風に強い！</w:t>
            </w:r>
          </w:p>
          <w:p w14:paraId="103F1E4F" w14:textId="5CEAE445" w:rsidR="00C82CCC" w:rsidRDefault="00C82CC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lang w:eastAsia="zh-CN"/>
              </w:rPr>
              <w:t>■照射角30°/充電3-4時間/全光束800LM/点灯時間1.5～6.5時間</w:t>
            </w:r>
          </w:p>
        </w:tc>
      </w:tr>
      <w:tr w:rsidR="00490AE9" w14:paraId="3BBB20AA" w14:textId="77777777">
        <w:trPr>
          <w:trHeight w:val="1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5BDCE0B" w14:textId="77777777" w:rsidR="00490AE9" w:rsidRDefault="00C82CC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0"/>
              </w:rPr>
              <w:t>想定利用シーン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65801" w14:textId="77777777" w:rsidR="00490AE9" w:rsidRDefault="00C82CC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サイクリング以外、通勤や通学・夜間走行・登山などのアウトドア活動時などの時にも使えます。</w:t>
            </w:r>
          </w:p>
        </w:tc>
      </w:tr>
      <w:tr w:rsidR="00490AE9" w14:paraId="78D84BFF" w14:textId="77777777">
        <w:trPr>
          <w:trHeight w:val="1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4E0EECE" w14:textId="77777777" w:rsidR="00490AE9" w:rsidRDefault="00C82CC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ED23A0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7"/>
                <w:w w:val="90"/>
                <w:kern w:val="0"/>
                <w:sz w:val="22"/>
                <w:fitText w:val="2200" w:id="1636544000"/>
                <w:lang w:eastAsia="zh-CN"/>
              </w:rPr>
              <w:t xml:space="preserve">希望小売価格(税抜)　</w:t>
            </w:r>
            <w:r w:rsidRPr="00ED23A0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29"/>
                <w:w w:val="90"/>
                <w:kern w:val="0"/>
                <w:sz w:val="22"/>
                <w:fitText w:val="2200" w:id="1636544000"/>
                <w:lang w:eastAsia="zh-CN"/>
              </w:rPr>
              <w:t>※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60E89" w14:textId="77DA9329" w:rsidR="00490AE9" w:rsidRDefault="00C82CC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lang w:eastAsia="zh-CN"/>
              </w:rPr>
              <w:t>6,100円（税別）　発売開始時期：2024年８月</w:t>
            </w:r>
          </w:p>
        </w:tc>
      </w:tr>
      <w:tr w:rsidR="00490AE9" w14:paraId="35EF1BA3" w14:textId="77777777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CE8789D" w14:textId="77777777" w:rsidR="00490AE9" w:rsidRDefault="00C82CC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JANコード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7E5FF" w14:textId="77777777" w:rsidR="00490AE9" w:rsidRDefault="00C82CCC">
            <w:pPr>
              <w:widowControl/>
              <w:jc w:val="left"/>
              <w:rPr>
                <w:rFonts w:ascii="メイリオ" w:eastAsia="メイリオ" w:hAnsi="メイリオ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4571461863733</w:t>
            </w:r>
          </w:p>
        </w:tc>
      </w:tr>
      <w:tr w:rsidR="00490AE9" w14:paraId="34F7FFF5" w14:textId="77777777">
        <w:trPr>
          <w:trHeight w:val="9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104184E" w14:textId="77777777" w:rsidR="00490AE9" w:rsidRDefault="00C82CC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商品サイズ・重量・</w:t>
            </w:r>
          </w:p>
          <w:p w14:paraId="052524E2" w14:textId="77777777" w:rsidR="00490AE9" w:rsidRDefault="00C82CC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SKU数　等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49C95" w14:textId="77777777" w:rsidR="00490AE9" w:rsidRDefault="00C82CC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【サイズ】約103*29*28mm</w:t>
            </w:r>
            <w:r>
              <w:rPr>
                <w:rFonts w:ascii="メイリオ" w:eastAsia="メイリオ" w:hAnsi="メイリオ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/>
                <w:sz w:val="22"/>
                <w:shd w:val="clear" w:color="auto" w:fill="FFFFFF"/>
              </w:rPr>
              <w:t>【重量】約99g(電池込) 【ロット入数】50個</w:t>
            </w:r>
          </w:p>
        </w:tc>
      </w:tr>
      <w:tr w:rsidR="00490AE9" w14:paraId="2D65E807" w14:textId="77777777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9232F59" w14:textId="77777777" w:rsidR="00490AE9" w:rsidRDefault="00C82CC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ポイント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C3EE6" w14:textId="57B51140" w:rsidR="00ED23A0" w:rsidRDefault="00ED23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時速、およそ20ｋｍの速さで走る自転車にも対応できる明るさ・照射距離を誇ります。明るさのモードによってあらゆる自転車・速さ・シーンでご使用頂ける利便性高いサイクルライトです。</w:t>
            </w:r>
          </w:p>
        </w:tc>
      </w:tr>
    </w:tbl>
    <w:p w14:paraId="398332A7" w14:textId="77777777" w:rsidR="00490AE9" w:rsidRDefault="00C82CCC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w:drawing>
          <wp:inline distT="0" distB="0" distL="0" distR="0" wp14:anchorId="55CB972E" wp14:editId="7E73A485">
            <wp:extent cx="1943735" cy="574675"/>
            <wp:effectExtent l="0" t="0" r="18415" b="15875"/>
            <wp:docPr id="3" name="図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A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NiZDgwMWQxYjlmNWRlN2I2NTI1ZmE5ZTkyM2Y1NzkifQ=="/>
  </w:docVars>
  <w:rsids>
    <w:rsidRoot w:val="00D21EBE"/>
    <w:rsid w:val="00010FEA"/>
    <w:rsid w:val="00016C94"/>
    <w:rsid w:val="00025691"/>
    <w:rsid w:val="00027B77"/>
    <w:rsid w:val="00035E23"/>
    <w:rsid w:val="000423AC"/>
    <w:rsid w:val="00045668"/>
    <w:rsid w:val="000550F8"/>
    <w:rsid w:val="00060F9E"/>
    <w:rsid w:val="000721D1"/>
    <w:rsid w:val="000749D3"/>
    <w:rsid w:val="00081D58"/>
    <w:rsid w:val="000833AD"/>
    <w:rsid w:val="000846F2"/>
    <w:rsid w:val="0008711C"/>
    <w:rsid w:val="0009192F"/>
    <w:rsid w:val="00095327"/>
    <w:rsid w:val="000A6EFD"/>
    <w:rsid w:val="000A7F88"/>
    <w:rsid w:val="000C1915"/>
    <w:rsid w:val="000D37F1"/>
    <w:rsid w:val="000D46FF"/>
    <w:rsid w:val="000D543E"/>
    <w:rsid w:val="000E570B"/>
    <w:rsid w:val="000E79B6"/>
    <w:rsid w:val="000F276A"/>
    <w:rsid w:val="000F4945"/>
    <w:rsid w:val="00103D63"/>
    <w:rsid w:val="00104D43"/>
    <w:rsid w:val="00114291"/>
    <w:rsid w:val="0012334A"/>
    <w:rsid w:val="001255BF"/>
    <w:rsid w:val="0013689F"/>
    <w:rsid w:val="00144EB2"/>
    <w:rsid w:val="00154225"/>
    <w:rsid w:val="0016693C"/>
    <w:rsid w:val="001727A0"/>
    <w:rsid w:val="001846CC"/>
    <w:rsid w:val="001864CE"/>
    <w:rsid w:val="00190722"/>
    <w:rsid w:val="001944CA"/>
    <w:rsid w:val="001A1DA9"/>
    <w:rsid w:val="001A1EE2"/>
    <w:rsid w:val="001A6212"/>
    <w:rsid w:val="001B5417"/>
    <w:rsid w:val="001B77DF"/>
    <w:rsid w:val="001D7A4B"/>
    <w:rsid w:val="001F5647"/>
    <w:rsid w:val="002021B1"/>
    <w:rsid w:val="00202CA2"/>
    <w:rsid w:val="00207152"/>
    <w:rsid w:val="00223DAF"/>
    <w:rsid w:val="002347B9"/>
    <w:rsid w:val="00236A40"/>
    <w:rsid w:val="00237E9D"/>
    <w:rsid w:val="00240C16"/>
    <w:rsid w:val="0024336C"/>
    <w:rsid w:val="00252055"/>
    <w:rsid w:val="00256C9C"/>
    <w:rsid w:val="00263188"/>
    <w:rsid w:val="00263E9E"/>
    <w:rsid w:val="00264E6B"/>
    <w:rsid w:val="00274815"/>
    <w:rsid w:val="002809BB"/>
    <w:rsid w:val="002844AD"/>
    <w:rsid w:val="00287111"/>
    <w:rsid w:val="002943E4"/>
    <w:rsid w:val="002973EB"/>
    <w:rsid w:val="002A1CA9"/>
    <w:rsid w:val="002B4DE4"/>
    <w:rsid w:val="002D2F36"/>
    <w:rsid w:val="002F6E0A"/>
    <w:rsid w:val="002F7713"/>
    <w:rsid w:val="00304D24"/>
    <w:rsid w:val="00305CC9"/>
    <w:rsid w:val="00314E99"/>
    <w:rsid w:val="0031613A"/>
    <w:rsid w:val="00320E81"/>
    <w:rsid w:val="0032523F"/>
    <w:rsid w:val="00327CD0"/>
    <w:rsid w:val="003300A3"/>
    <w:rsid w:val="003359E2"/>
    <w:rsid w:val="00335D30"/>
    <w:rsid w:val="00342FB5"/>
    <w:rsid w:val="0034400D"/>
    <w:rsid w:val="0034561F"/>
    <w:rsid w:val="00351032"/>
    <w:rsid w:val="00351664"/>
    <w:rsid w:val="003622E9"/>
    <w:rsid w:val="00371288"/>
    <w:rsid w:val="00374E6B"/>
    <w:rsid w:val="00376000"/>
    <w:rsid w:val="00381FC0"/>
    <w:rsid w:val="0038242D"/>
    <w:rsid w:val="00390E35"/>
    <w:rsid w:val="00396AAE"/>
    <w:rsid w:val="003A1711"/>
    <w:rsid w:val="003B1BD2"/>
    <w:rsid w:val="003C2D09"/>
    <w:rsid w:val="003F0F30"/>
    <w:rsid w:val="003F4934"/>
    <w:rsid w:val="00401FA2"/>
    <w:rsid w:val="00403D3B"/>
    <w:rsid w:val="00405610"/>
    <w:rsid w:val="00406100"/>
    <w:rsid w:val="00407AE6"/>
    <w:rsid w:val="004154EA"/>
    <w:rsid w:val="00421C50"/>
    <w:rsid w:val="004220FC"/>
    <w:rsid w:val="004306C6"/>
    <w:rsid w:val="004405BC"/>
    <w:rsid w:val="00444150"/>
    <w:rsid w:val="004515B6"/>
    <w:rsid w:val="004562EB"/>
    <w:rsid w:val="004702AB"/>
    <w:rsid w:val="00486158"/>
    <w:rsid w:val="0049010E"/>
    <w:rsid w:val="00490AE9"/>
    <w:rsid w:val="0049163C"/>
    <w:rsid w:val="00495CCE"/>
    <w:rsid w:val="004A4079"/>
    <w:rsid w:val="004A45E6"/>
    <w:rsid w:val="004A7DF5"/>
    <w:rsid w:val="004B20E2"/>
    <w:rsid w:val="004B20FA"/>
    <w:rsid w:val="004C10D4"/>
    <w:rsid w:val="004C54F0"/>
    <w:rsid w:val="004C603A"/>
    <w:rsid w:val="004D35AB"/>
    <w:rsid w:val="004E4430"/>
    <w:rsid w:val="004E6D91"/>
    <w:rsid w:val="004F29A6"/>
    <w:rsid w:val="004F4A5B"/>
    <w:rsid w:val="00505326"/>
    <w:rsid w:val="00513EC0"/>
    <w:rsid w:val="00530B5E"/>
    <w:rsid w:val="00533A76"/>
    <w:rsid w:val="00541BB1"/>
    <w:rsid w:val="0055015C"/>
    <w:rsid w:val="00566EF8"/>
    <w:rsid w:val="00567683"/>
    <w:rsid w:val="00581C36"/>
    <w:rsid w:val="005851C3"/>
    <w:rsid w:val="00591642"/>
    <w:rsid w:val="005A0746"/>
    <w:rsid w:val="005A703A"/>
    <w:rsid w:val="005A7225"/>
    <w:rsid w:val="005B4E84"/>
    <w:rsid w:val="005C2BF7"/>
    <w:rsid w:val="005C5A60"/>
    <w:rsid w:val="005E244F"/>
    <w:rsid w:val="005E3C76"/>
    <w:rsid w:val="00613DAC"/>
    <w:rsid w:val="0062224B"/>
    <w:rsid w:val="00624623"/>
    <w:rsid w:val="0062580F"/>
    <w:rsid w:val="00630E95"/>
    <w:rsid w:val="00641666"/>
    <w:rsid w:val="00641CB3"/>
    <w:rsid w:val="00643CC4"/>
    <w:rsid w:val="00650B7A"/>
    <w:rsid w:val="00651F7C"/>
    <w:rsid w:val="00661C73"/>
    <w:rsid w:val="00662B33"/>
    <w:rsid w:val="00666050"/>
    <w:rsid w:val="006750A0"/>
    <w:rsid w:val="00676D66"/>
    <w:rsid w:val="00677423"/>
    <w:rsid w:val="006863F1"/>
    <w:rsid w:val="0069080E"/>
    <w:rsid w:val="00695B80"/>
    <w:rsid w:val="006966A8"/>
    <w:rsid w:val="006A5E32"/>
    <w:rsid w:val="006C26EC"/>
    <w:rsid w:val="006D3F6E"/>
    <w:rsid w:val="00711E8A"/>
    <w:rsid w:val="007161BA"/>
    <w:rsid w:val="007232A5"/>
    <w:rsid w:val="0072578D"/>
    <w:rsid w:val="00733054"/>
    <w:rsid w:val="0073307C"/>
    <w:rsid w:val="00733102"/>
    <w:rsid w:val="00734109"/>
    <w:rsid w:val="00747B9E"/>
    <w:rsid w:val="00747D58"/>
    <w:rsid w:val="00752257"/>
    <w:rsid w:val="007774C9"/>
    <w:rsid w:val="00790054"/>
    <w:rsid w:val="007943A1"/>
    <w:rsid w:val="007A2D27"/>
    <w:rsid w:val="007A6263"/>
    <w:rsid w:val="007A6E79"/>
    <w:rsid w:val="007B3080"/>
    <w:rsid w:val="007B3436"/>
    <w:rsid w:val="007C1B26"/>
    <w:rsid w:val="007D5627"/>
    <w:rsid w:val="007D5F57"/>
    <w:rsid w:val="007E7C02"/>
    <w:rsid w:val="007F01BE"/>
    <w:rsid w:val="007F0D00"/>
    <w:rsid w:val="00803882"/>
    <w:rsid w:val="008040E0"/>
    <w:rsid w:val="00806E44"/>
    <w:rsid w:val="00815FAA"/>
    <w:rsid w:val="008307CD"/>
    <w:rsid w:val="00834463"/>
    <w:rsid w:val="00842C91"/>
    <w:rsid w:val="00851A04"/>
    <w:rsid w:val="008702B1"/>
    <w:rsid w:val="00873495"/>
    <w:rsid w:val="00875E4B"/>
    <w:rsid w:val="0088361C"/>
    <w:rsid w:val="00886F7F"/>
    <w:rsid w:val="00887CD5"/>
    <w:rsid w:val="00890896"/>
    <w:rsid w:val="008A3B64"/>
    <w:rsid w:val="008A6340"/>
    <w:rsid w:val="008B6AD9"/>
    <w:rsid w:val="008B7683"/>
    <w:rsid w:val="008C1D7B"/>
    <w:rsid w:val="008C2C9D"/>
    <w:rsid w:val="008D0CDB"/>
    <w:rsid w:val="008D1F6B"/>
    <w:rsid w:val="008D4EFD"/>
    <w:rsid w:val="008D608D"/>
    <w:rsid w:val="008D636C"/>
    <w:rsid w:val="008E4A90"/>
    <w:rsid w:val="008E55B4"/>
    <w:rsid w:val="008E7F90"/>
    <w:rsid w:val="008F0341"/>
    <w:rsid w:val="008F3EA3"/>
    <w:rsid w:val="008F40E9"/>
    <w:rsid w:val="008F5D8F"/>
    <w:rsid w:val="00902D9B"/>
    <w:rsid w:val="00915645"/>
    <w:rsid w:val="00917C1B"/>
    <w:rsid w:val="00926C00"/>
    <w:rsid w:val="00935187"/>
    <w:rsid w:val="00941268"/>
    <w:rsid w:val="009432AA"/>
    <w:rsid w:val="00946391"/>
    <w:rsid w:val="0095714E"/>
    <w:rsid w:val="00964313"/>
    <w:rsid w:val="00964D37"/>
    <w:rsid w:val="009662DB"/>
    <w:rsid w:val="009761A0"/>
    <w:rsid w:val="00976A0A"/>
    <w:rsid w:val="009928C6"/>
    <w:rsid w:val="009B49FC"/>
    <w:rsid w:val="009C662B"/>
    <w:rsid w:val="009C7E7B"/>
    <w:rsid w:val="009E6F30"/>
    <w:rsid w:val="009F25F5"/>
    <w:rsid w:val="00A015CF"/>
    <w:rsid w:val="00A07796"/>
    <w:rsid w:val="00A21DC0"/>
    <w:rsid w:val="00A24E22"/>
    <w:rsid w:val="00A52273"/>
    <w:rsid w:val="00A54953"/>
    <w:rsid w:val="00A7057A"/>
    <w:rsid w:val="00A76B2F"/>
    <w:rsid w:val="00A77A31"/>
    <w:rsid w:val="00A800A9"/>
    <w:rsid w:val="00AA20C2"/>
    <w:rsid w:val="00AB282A"/>
    <w:rsid w:val="00AB4336"/>
    <w:rsid w:val="00AC1705"/>
    <w:rsid w:val="00AC2DB6"/>
    <w:rsid w:val="00AC7D52"/>
    <w:rsid w:val="00AD0191"/>
    <w:rsid w:val="00AD0BB4"/>
    <w:rsid w:val="00AD4153"/>
    <w:rsid w:val="00AE09AF"/>
    <w:rsid w:val="00AE1704"/>
    <w:rsid w:val="00B15D24"/>
    <w:rsid w:val="00B166A0"/>
    <w:rsid w:val="00B22908"/>
    <w:rsid w:val="00B23C4C"/>
    <w:rsid w:val="00B24181"/>
    <w:rsid w:val="00B36245"/>
    <w:rsid w:val="00B610AF"/>
    <w:rsid w:val="00B622B2"/>
    <w:rsid w:val="00B73A13"/>
    <w:rsid w:val="00B7544A"/>
    <w:rsid w:val="00B931E3"/>
    <w:rsid w:val="00B939AD"/>
    <w:rsid w:val="00B97178"/>
    <w:rsid w:val="00B976D5"/>
    <w:rsid w:val="00BA061F"/>
    <w:rsid w:val="00BA31BB"/>
    <w:rsid w:val="00BA4AC4"/>
    <w:rsid w:val="00BB5A6C"/>
    <w:rsid w:val="00BB7ACC"/>
    <w:rsid w:val="00BC0CFE"/>
    <w:rsid w:val="00BC3233"/>
    <w:rsid w:val="00BC693F"/>
    <w:rsid w:val="00BC7DBD"/>
    <w:rsid w:val="00BD13C6"/>
    <w:rsid w:val="00BD36A4"/>
    <w:rsid w:val="00BF351E"/>
    <w:rsid w:val="00C13C26"/>
    <w:rsid w:val="00C20195"/>
    <w:rsid w:val="00C20FBE"/>
    <w:rsid w:val="00C24CDC"/>
    <w:rsid w:val="00C276CC"/>
    <w:rsid w:val="00C46F33"/>
    <w:rsid w:val="00C51CCD"/>
    <w:rsid w:val="00C57968"/>
    <w:rsid w:val="00C75B34"/>
    <w:rsid w:val="00C77452"/>
    <w:rsid w:val="00C82CCC"/>
    <w:rsid w:val="00C917D0"/>
    <w:rsid w:val="00CA32B3"/>
    <w:rsid w:val="00CA79C1"/>
    <w:rsid w:val="00CB2CF4"/>
    <w:rsid w:val="00CB5867"/>
    <w:rsid w:val="00CB7703"/>
    <w:rsid w:val="00CD07F7"/>
    <w:rsid w:val="00D00BDA"/>
    <w:rsid w:val="00D02CC6"/>
    <w:rsid w:val="00D1507B"/>
    <w:rsid w:val="00D204DB"/>
    <w:rsid w:val="00D21EBE"/>
    <w:rsid w:val="00D40DCD"/>
    <w:rsid w:val="00D455C2"/>
    <w:rsid w:val="00D513F5"/>
    <w:rsid w:val="00D51F61"/>
    <w:rsid w:val="00D52979"/>
    <w:rsid w:val="00D53CBE"/>
    <w:rsid w:val="00D53CC8"/>
    <w:rsid w:val="00D63392"/>
    <w:rsid w:val="00D66DF3"/>
    <w:rsid w:val="00D71E73"/>
    <w:rsid w:val="00D74972"/>
    <w:rsid w:val="00D7773B"/>
    <w:rsid w:val="00D77F05"/>
    <w:rsid w:val="00DA0FBA"/>
    <w:rsid w:val="00DA17D0"/>
    <w:rsid w:val="00DA3A9B"/>
    <w:rsid w:val="00DA4557"/>
    <w:rsid w:val="00DC2D45"/>
    <w:rsid w:val="00DC64EF"/>
    <w:rsid w:val="00DE7C63"/>
    <w:rsid w:val="00DF6B4A"/>
    <w:rsid w:val="00E0132B"/>
    <w:rsid w:val="00E119A1"/>
    <w:rsid w:val="00E14DB1"/>
    <w:rsid w:val="00E235C8"/>
    <w:rsid w:val="00E25166"/>
    <w:rsid w:val="00E321B0"/>
    <w:rsid w:val="00E46771"/>
    <w:rsid w:val="00E4678D"/>
    <w:rsid w:val="00E47A13"/>
    <w:rsid w:val="00E50FDC"/>
    <w:rsid w:val="00E512AA"/>
    <w:rsid w:val="00E5650D"/>
    <w:rsid w:val="00E61AE1"/>
    <w:rsid w:val="00E6264F"/>
    <w:rsid w:val="00E62990"/>
    <w:rsid w:val="00E7163E"/>
    <w:rsid w:val="00E802E7"/>
    <w:rsid w:val="00E9365A"/>
    <w:rsid w:val="00E940E9"/>
    <w:rsid w:val="00EB1018"/>
    <w:rsid w:val="00EC2317"/>
    <w:rsid w:val="00EC5482"/>
    <w:rsid w:val="00ED23A0"/>
    <w:rsid w:val="00ED2BCA"/>
    <w:rsid w:val="00ED43F9"/>
    <w:rsid w:val="00ED57EF"/>
    <w:rsid w:val="00EE03BF"/>
    <w:rsid w:val="00EE595B"/>
    <w:rsid w:val="00EE7F4B"/>
    <w:rsid w:val="00EF79B1"/>
    <w:rsid w:val="00EF7E52"/>
    <w:rsid w:val="00F003CC"/>
    <w:rsid w:val="00F060F7"/>
    <w:rsid w:val="00F13819"/>
    <w:rsid w:val="00F161AE"/>
    <w:rsid w:val="00F21FBB"/>
    <w:rsid w:val="00F31309"/>
    <w:rsid w:val="00F32EC9"/>
    <w:rsid w:val="00F341BA"/>
    <w:rsid w:val="00F3680D"/>
    <w:rsid w:val="00F513CF"/>
    <w:rsid w:val="00F52460"/>
    <w:rsid w:val="00F64536"/>
    <w:rsid w:val="00F723B5"/>
    <w:rsid w:val="00F836A0"/>
    <w:rsid w:val="00F83C2C"/>
    <w:rsid w:val="00F84D91"/>
    <w:rsid w:val="00F85CF8"/>
    <w:rsid w:val="00F97055"/>
    <w:rsid w:val="00F97AA3"/>
    <w:rsid w:val="00FA0DFE"/>
    <w:rsid w:val="00FA44C9"/>
    <w:rsid w:val="00FD7534"/>
    <w:rsid w:val="00FD7738"/>
    <w:rsid w:val="00FF1B0E"/>
    <w:rsid w:val="00FF7AC6"/>
    <w:rsid w:val="16CC6255"/>
    <w:rsid w:val="2C857D93"/>
    <w:rsid w:val="37CA3313"/>
    <w:rsid w:val="42387ED6"/>
    <w:rsid w:val="5D8904BD"/>
    <w:rsid w:val="669B4AE3"/>
    <w:rsid w:val="6D20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A8192"/>
  <w15:docId w15:val="{CEA20A55-5745-4435-B866-A5BD4F08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qFormat/>
    <w:pPr>
      <w:ind w:left="426" w:right="-143" w:hanging="426"/>
    </w:pPr>
    <w:rPr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  <w:qFormat/>
  </w:style>
  <w:style w:type="paragraph" w:styleId="a6">
    <w:name w:val="Balloon Text"/>
    <w:basedOn w:val="a"/>
    <w:link w:val="a7"/>
    <w:uiPriority w:val="99"/>
    <w:semiHidden/>
    <w:unhideWhenUsed/>
    <w:qFormat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ab">
    <w:name w:val="ヘッダー (文字)"/>
    <w:basedOn w:val="a0"/>
    <w:link w:val="aa"/>
    <w:uiPriority w:val="99"/>
    <w:qFormat/>
  </w:style>
  <w:style w:type="character" w:customStyle="1" w:styleId="a9">
    <w:name w:val="フッター (文字)"/>
    <w:basedOn w:val="a0"/>
    <w:link w:val="a8"/>
    <w:uiPriority w:val="99"/>
    <w:qFormat/>
  </w:style>
  <w:style w:type="character" w:customStyle="1" w:styleId="a7">
    <w:name w:val="吹き出し (文字)"/>
    <w:link w:val="a6"/>
    <w:uiPriority w:val="99"/>
    <w:semiHidden/>
    <w:qFormat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************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 w:hAnsi="Century"/>
      <w:spacing w:val="-7"/>
      <w:sz w:val="22"/>
    </w:rPr>
  </w:style>
  <w:style w:type="character" w:customStyle="1" w:styleId="a5">
    <w:name w:val="日付 (文字)"/>
    <w:basedOn w:val="a0"/>
    <w:link w:val="a4"/>
    <w:uiPriority w:val="99"/>
    <w:semiHidden/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09781-4481-41B3-BBCA-F49FA5A91B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（株）グッド・グッズ大塚</dc:creator>
  <cp:lastModifiedBy>大塚 （株）グッド・グッズ</cp:lastModifiedBy>
  <cp:revision>3</cp:revision>
  <dcterms:created xsi:type="dcterms:W3CDTF">2024-08-21T08:52:00Z</dcterms:created>
  <dcterms:modified xsi:type="dcterms:W3CDTF">2024-08-21T08:55:00Z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61891916296F43E081FA967BC7317287_13</vt:lpwstr>
  </property>
</Properties>
</file>